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62" w:rsidRDefault="00E63B62"/>
    <w:p w:rsidR="00A249B4" w:rsidRDefault="007A030C" w:rsidP="00274D29">
      <w:r>
        <w:rPr>
          <w:noProof/>
          <w:lang w:eastAsia="pl-PL"/>
        </w:rPr>
        <w:pict>
          <v:group id="_x0000_s1026" style="position:absolute;margin-left:6.35pt;margin-top:-48.75pt;width:441.55pt;height:44.25pt;z-index:251658240" coordorigin="1544,442" coordsize="8831,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931;top:517;width:2444;height:740;mso-position-horizontal-relative:margin;mso-position-vertical-relative:margin">
              <v:imagedata r:id="rId5" o:title="UE_EFS_POZIOM-Achromatyczny-Pozytyw"/>
            </v:shape>
            <v:shape id="_x0000_s1028" type="#_x0000_t75" style="position:absolute;left:5536;top:667;width:2395;height:500;mso-position-horizontal-relative:margin;mso-position-vertical-relative:margin">
              <v:imagedata r:id="rId6" o:title="wup-rzeszow-logo-poziom-mono-cmyk"/>
            </v:shape>
            <v:shape id="_x0000_s1029" type="#_x0000_t75" style="position:absolute;left:3591;top:517;width:1575;height:810;mso-position-horizontal-relative:margin;mso-position-vertical-relative:margin">
              <v:imagedata r:id="rId7" o:title="PODKARPACKIE-Achromatyczny-Pozytyw"/>
            </v:shape>
            <v:shape id="_x0000_s1030" type="#_x0000_t75" style="position:absolute;left:1544;top:442;width:1710;height:885;mso-position-horizontal-relative:margin;mso-position-vertical-relative:margin">
              <v:imagedata r:id="rId8" o:title="FE_PR_POZIOM-AchromatPozytyw-01"/>
            </v:shape>
          </v:group>
        </w:pict>
      </w:r>
    </w:p>
    <w:p w:rsidR="002405E4" w:rsidRPr="001D02C1" w:rsidRDefault="001D02C1" w:rsidP="002405E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Program staży realizowanych</w:t>
      </w:r>
      <w:r w:rsidR="002405E4" w:rsidRPr="001D02C1">
        <w:rPr>
          <w:rFonts w:ascii="Times New Roman" w:hAnsi="Times New Roman" w:cs="Times New Roman"/>
          <w:b/>
          <w:i/>
          <w:sz w:val="24"/>
          <w:szCs w:val="24"/>
        </w:rPr>
        <w:t xml:space="preserve"> w ramach projektu systemowego</w:t>
      </w:r>
      <w:r w:rsidR="00274D29">
        <w:rPr>
          <w:rFonts w:ascii="Times New Roman" w:hAnsi="Times New Roman" w:cs="Times New Roman"/>
          <w:b/>
          <w:i/>
          <w:sz w:val="24"/>
          <w:szCs w:val="24"/>
        </w:rPr>
        <w:br/>
      </w:r>
      <w:r w:rsidR="002405E4" w:rsidRPr="001D02C1">
        <w:rPr>
          <w:rFonts w:ascii="Times New Roman" w:hAnsi="Times New Roman" w:cs="Times New Roman"/>
          <w:b/>
          <w:i/>
          <w:sz w:val="24"/>
          <w:szCs w:val="24"/>
        </w:rPr>
        <w:t xml:space="preserve"> „ Bliżej rynku pracy-kompleksowy program edukacji zawodowej </w:t>
      </w:r>
      <w:r w:rsidR="00274D29">
        <w:rPr>
          <w:rFonts w:ascii="Times New Roman" w:hAnsi="Times New Roman" w:cs="Times New Roman"/>
          <w:b/>
          <w:i/>
          <w:sz w:val="24"/>
          <w:szCs w:val="24"/>
        </w:rPr>
        <w:br/>
      </w:r>
      <w:r w:rsidR="002405E4" w:rsidRPr="001D02C1">
        <w:rPr>
          <w:rFonts w:ascii="Times New Roman" w:hAnsi="Times New Roman" w:cs="Times New Roman"/>
          <w:b/>
          <w:i/>
          <w:sz w:val="24"/>
          <w:szCs w:val="24"/>
        </w:rPr>
        <w:t>w Powiecie Jarosławskim</w:t>
      </w:r>
      <w:r w:rsidR="00274D29">
        <w:rPr>
          <w:rFonts w:ascii="Times New Roman" w:hAnsi="Times New Roman" w:cs="Times New Roman"/>
          <w:b/>
          <w:i/>
          <w:sz w:val="24"/>
          <w:szCs w:val="24"/>
        </w:rPr>
        <w:t>”</w:t>
      </w:r>
    </w:p>
    <w:p w:rsidR="002405E4" w:rsidRPr="001D02C1" w:rsidRDefault="002405E4" w:rsidP="002405E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64F18" w:rsidRPr="00112318" w:rsidRDefault="002405E4" w:rsidP="002405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12318">
        <w:rPr>
          <w:rFonts w:ascii="Times New Roman" w:hAnsi="Times New Roman" w:cs="Times New Roman"/>
          <w:b/>
          <w:i/>
          <w:sz w:val="24"/>
          <w:szCs w:val="24"/>
        </w:rPr>
        <w:t>Zawód – technik geodeta</w:t>
      </w:r>
    </w:p>
    <w:p w:rsidR="00D64F18" w:rsidRPr="001D02C1" w:rsidRDefault="001D02C1" w:rsidP="00CC0688">
      <w:pPr>
        <w:pStyle w:val="Akapitzlist"/>
      </w:pPr>
      <w:r>
        <w:t>o</w:t>
      </w:r>
      <w:r w:rsidRPr="001D02C1">
        <w:t>rganizacja stanowiska pracy</w:t>
      </w:r>
      <w:r w:rsidR="00CC0688">
        <w:t>,</w:t>
      </w:r>
    </w:p>
    <w:p w:rsidR="001D02C1" w:rsidRDefault="001D02C1" w:rsidP="00CC0688">
      <w:pPr>
        <w:pStyle w:val="Akapitzlist"/>
      </w:pPr>
      <w:r>
        <w:t>o</w:t>
      </w:r>
      <w:r w:rsidRPr="001D02C1">
        <w:t>pisywanie struktury organizacyjnej zakładu pracy</w:t>
      </w:r>
      <w:r w:rsidR="00CC0688">
        <w:t>,</w:t>
      </w:r>
    </w:p>
    <w:p w:rsidR="001D02C1" w:rsidRDefault="001D02C1" w:rsidP="00CC0688">
      <w:pPr>
        <w:pStyle w:val="Akapitzlist"/>
      </w:pPr>
      <w:r>
        <w:t xml:space="preserve">rozróżnianie procesów technologicznych przedsiębiorstwa geodezyjnego </w:t>
      </w:r>
      <w:r>
        <w:br/>
        <w:t>z uwzględnieniem nowoczesnych technologii i nowoczesnych narzędzi</w:t>
      </w:r>
      <w:r w:rsidR="00CC0688">
        <w:t>,</w:t>
      </w:r>
    </w:p>
    <w:p w:rsidR="001D02C1" w:rsidRDefault="001D02C1" w:rsidP="00CC0688">
      <w:pPr>
        <w:pStyle w:val="Akapitzlist"/>
      </w:pPr>
      <w:r>
        <w:t>określanie celów wykonywania różnych prac geodezyjnych – terenowych, obliczeniowych i graficznych</w:t>
      </w:r>
      <w:r w:rsidR="00CC0688">
        <w:t>,</w:t>
      </w:r>
    </w:p>
    <w:p w:rsidR="001D02C1" w:rsidRDefault="004B1062" w:rsidP="00CC0688">
      <w:pPr>
        <w:pStyle w:val="Akapitzlist"/>
      </w:pPr>
      <w:r>
        <w:t>stosowanie nowoczesnych instrumentów pomiarowych: niwelatorów, teodolitów i dalmierzy elektronicznych</w:t>
      </w:r>
      <w:r w:rsidR="00CC0688">
        <w:t>,</w:t>
      </w:r>
      <w:r w:rsidR="007326AF">
        <w:t xml:space="preserve"> </w:t>
      </w:r>
      <w:proofErr w:type="spellStart"/>
      <w:r w:rsidR="006A7FB1">
        <w:t>GPS-ów</w:t>
      </w:r>
      <w:proofErr w:type="spellEnd"/>
      <w:r w:rsidR="006A7FB1">
        <w:t>,</w:t>
      </w:r>
    </w:p>
    <w:p w:rsidR="004B1062" w:rsidRDefault="00CC0688" w:rsidP="00CC0688">
      <w:pPr>
        <w:pStyle w:val="Akapitzlist"/>
      </w:pPr>
      <w:r>
        <w:t>zastosowanie techniki komputerowej do opracowania różnych prac geodezyjnych,</w:t>
      </w:r>
    </w:p>
    <w:p w:rsidR="00CC0688" w:rsidRDefault="00CC0688" w:rsidP="00CC0688">
      <w:pPr>
        <w:pStyle w:val="Akapitzlist"/>
      </w:pPr>
      <w:r>
        <w:t>praca w zespole wykonującym  różne zadania geodezyjne,</w:t>
      </w:r>
    </w:p>
    <w:p w:rsidR="00CC0688" w:rsidRDefault="00CC0688" w:rsidP="00CC0688">
      <w:pPr>
        <w:pStyle w:val="Akapitzlist"/>
      </w:pPr>
      <w:r>
        <w:t xml:space="preserve">przejmowanie współodpowiedzialności za wykonywanie swojej części pracy </w:t>
      </w:r>
      <w:r w:rsidR="0051762B">
        <w:br/>
      </w:r>
      <w:r>
        <w:t>w zespołowym cyklu produkcyjnym,</w:t>
      </w:r>
    </w:p>
    <w:p w:rsidR="00CC0688" w:rsidRDefault="00CC0688" w:rsidP="00CC0688">
      <w:pPr>
        <w:pStyle w:val="Akapitzlist"/>
      </w:pPr>
      <w:r>
        <w:t>terminowe wykonywanie prac geodezyjnych,</w:t>
      </w:r>
    </w:p>
    <w:p w:rsidR="00CC0688" w:rsidRDefault="00CC0688" w:rsidP="00CC0688">
      <w:pPr>
        <w:pStyle w:val="Akapitzlist"/>
      </w:pPr>
      <w:r>
        <w:t>stosowanie obowiązkowych przepisów technicznych wykonywania prac geodezyjnych zawartych w instrukcjach i wytycznych technicznych oraz normach polskich i branżowych,</w:t>
      </w:r>
    </w:p>
    <w:p w:rsidR="00CC0688" w:rsidRDefault="00CC0688" w:rsidP="00CC0688">
      <w:pPr>
        <w:pStyle w:val="Akapitzlist"/>
      </w:pPr>
      <w:r>
        <w:t>stosowanie obowiązujących przepisów prawnych obowiązujących w działalności państwowej służby geodezyjnej,</w:t>
      </w:r>
    </w:p>
    <w:p w:rsidR="00CC0688" w:rsidRDefault="00CC0688" w:rsidP="00CC0688">
      <w:pPr>
        <w:pStyle w:val="Akapitzlist"/>
      </w:pPr>
      <w:r>
        <w:t>przestrzeganie przepisów bezpieczeństwa, higieny i prawa pracy</w:t>
      </w:r>
    </w:p>
    <w:p w:rsidR="00CC0688" w:rsidRDefault="00CC0688" w:rsidP="00CC0688">
      <w:pPr>
        <w:pStyle w:val="Akapitzlist"/>
      </w:pPr>
      <w:r>
        <w:t>stosowanie zasady gospodarności i poszanowania mienia,</w:t>
      </w:r>
    </w:p>
    <w:p w:rsidR="00CC0688" w:rsidRDefault="00CC0688" w:rsidP="00CC0688">
      <w:pPr>
        <w:pStyle w:val="Akapitzlist"/>
      </w:pPr>
      <w:r>
        <w:t>sumienne, rzetelne i dokładne wykonywanie prac geodezyjnych</w:t>
      </w:r>
    </w:p>
    <w:p w:rsidR="000B587D" w:rsidRPr="007326AF" w:rsidRDefault="000B587D" w:rsidP="00CC0688">
      <w:pPr>
        <w:pStyle w:val="Akapitzlist"/>
      </w:pPr>
      <w:r w:rsidRPr="007326AF">
        <w:t>dbałość o sprawność fizyczną i kondycję</w:t>
      </w:r>
    </w:p>
    <w:p w:rsidR="00CC0688" w:rsidRDefault="00CC0688" w:rsidP="00CC0688"/>
    <w:p w:rsidR="00CC0688" w:rsidRDefault="00CC0688" w:rsidP="00CC0688"/>
    <w:p w:rsidR="00CC0688" w:rsidRDefault="00CC0688" w:rsidP="00CC0688"/>
    <w:p w:rsidR="00CC0688" w:rsidRDefault="00CC0688" w:rsidP="00CC0688">
      <w:pPr>
        <w:spacing w:line="240" w:lineRule="auto"/>
        <w:ind w:left="6372"/>
      </w:pPr>
      <w:r>
        <w:t>…………………………………..</w:t>
      </w:r>
    </w:p>
    <w:p w:rsidR="00CC0688" w:rsidRPr="001D02C1" w:rsidRDefault="00CC0688" w:rsidP="00CC0688">
      <w:pPr>
        <w:spacing w:line="240" w:lineRule="auto"/>
        <w:ind w:left="6372"/>
      </w:pPr>
      <w:r>
        <w:t>podpis opiekuna stażu</w:t>
      </w:r>
    </w:p>
    <w:sectPr w:rsidR="00CC0688" w:rsidRPr="001D02C1" w:rsidSect="00D44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F6970"/>
    <w:multiLevelType w:val="hybridMultilevel"/>
    <w:tmpl w:val="563EDF8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79D477A"/>
    <w:multiLevelType w:val="hybridMultilevel"/>
    <w:tmpl w:val="830A8986"/>
    <w:lvl w:ilvl="0" w:tplc="5086B5D4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BB4D3C"/>
    <w:multiLevelType w:val="hybridMultilevel"/>
    <w:tmpl w:val="1B4CA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405E4"/>
    <w:rsid w:val="000B587D"/>
    <w:rsid w:val="000F5E45"/>
    <w:rsid w:val="00112318"/>
    <w:rsid w:val="001414B2"/>
    <w:rsid w:val="00166F30"/>
    <w:rsid w:val="001D02C1"/>
    <w:rsid w:val="002405E4"/>
    <w:rsid w:val="00274D29"/>
    <w:rsid w:val="0037323B"/>
    <w:rsid w:val="00425884"/>
    <w:rsid w:val="004B1062"/>
    <w:rsid w:val="004B6619"/>
    <w:rsid w:val="0051762B"/>
    <w:rsid w:val="006269E0"/>
    <w:rsid w:val="006A7FB1"/>
    <w:rsid w:val="007326AF"/>
    <w:rsid w:val="007A030C"/>
    <w:rsid w:val="007D4E92"/>
    <w:rsid w:val="00A249B4"/>
    <w:rsid w:val="00BC606E"/>
    <w:rsid w:val="00CC0688"/>
    <w:rsid w:val="00D44463"/>
    <w:rsid w:val="00D45C07"/>
    <w:rsid w:val="00D64F18"/>
    <w:rsid w:val="00E63B62"/>
    <w:rsid w:val="00ED0890"/>
    <w:rsid w:val="00FE4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44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0688"/>
    <w:pPr>
      <w:numPr>
        <w:numId w:val="3"/>
      </w:numPr>
      <w:contextualSpacing/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201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Agata</cp:lastModifiedBy>
  <cp:revision>26</cp:revision>
  <cp:lastPrinted>2017-06-26T09:42:00Z</cp:lastPrinted>
  <dcterms:created xsi:type="dcterms:W3CDTF">2017-06-22T19:36:00Z</dcterms:created>
  <dcterms:modified xsi:type="dcterms:W3CDTF">2017-06-30T11:13:00Z</dcterms:modified>
</cp:coreProperties>
</file>