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69" w:rsidRDefault="0082127D">
      <w:pPr>
        <w:spacing w:before="73"/>
        <w:ind w:right="2"/>
        <w:jc w:val="center"/>
        <w:rPr>
          <w:b/>
        </w:rPr>
      </w:pPr>
      <w:r>
        <w:rPr>
          <w:b/>
          <w:spacing w:val="-2"/>
        </w:rPr>
        <w:t>WYMAGANIA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Z</w:t>
      </w:r>
      <w:r>
        <w:rPr>
          <w:b/>
          <w:spacing w:val="3"/>
        </w:rPr>
        <w:t xml:space="preserve"> </w:t>
      </w:r>
      <w:r>
        <w:rPr>
          <w:b/>
          <w:spacing w:val="-2"/>
        </w:rPr>
        <w:t>INFORMATYKI</w:t>
      </w:r>
    </w:p>
    <w:p w:rsidR="00DA7F69" w:rsidRDefault="00DA7F69"/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spacing w:before="1"/>
        <w:ind w:left="831" w:hanging="358"/>
      </w:pPr>
      <w:r>
        <w:t>Postanowienia ogólne</w:t>
      </w:r>
    </w:p>
    <w:p w:rsidR="00DA7F69" w:rsidRDefault="0082127D">
      <w:pPr>
        <w:spacing w:before="120" w:line="360" w:lineRule="auto"/>
        <w:ind w:left="357"/>
        <w:jc w:val="both"/>
      </w:pPr>
      <w:r>
        <w:t>Wymagania zostały opracowany na podstawie: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 xml:space="preserve">Rozporządzenia Ministra Edukacji Narodowej w sprawie warunków i sposobu oceniania, klasyfikowania i promowania uczniów w szkołach oraz przeprowadzania sprawdzianów i </w:t>
      </w:r>
      <w:r>
        <w:rPr>
          <w:spacing w:val="-3"/>
        </w:rPr>
        <w:t>egzaminów w szkołach publicznych,</w:t>
      </w:r>
      <w:bookmarkStart w:id="0" w:name="_GoBack"/>
      <w:bookmarkEnd w:id="0"/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 xml:space="preserve">Programu nauczania informatyki, 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Statutu szkoły.</w:t>
      </w:r>
    </w:p>
    <w:p w:rsidR="00DA7F69" w:rsidRDefault="00DA7F69">
      <w:pPr>
        <w:pStyle w:val="Akapitzlist"/>
        <w:tabs>
          <w:tab w:val="left" w:pos="833"/>
        </w:tabs>
        <w:spacing w:line="278" w:lineRule="exact"/>
        <w:ind w:left="833" w:firstLine="0"/>
        <w:rPr>
          <w:spacing w:val="-3"/>
        </w:rPr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spacing w:before="1"/>
        <w:ind w:left="831" w:hanging="358"/>
      </w:pPr>
      <w:r>
        <w:t>Przedmiotem oceny są: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wiedza i umiejętności oraz wykorzystywanie własnych możliwości;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wiadomości i umiejętności ucznia wynikające z podstawy programowej nauczania informaty</w:t>
      </w:r>
      <w:r>
        <w:rPr>
          <w:spacing w:val="-3"/>
        </w:rPr>
        <w:t>ki oraz wymagań programu nauczania;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 xml:space="preserve">wysiłek wkładany przez ucznia; 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aktywność i systematyczność.</w:t>
      </w:r>
    </w:p>
    <w:p w:rsidR="00DA7F69" w:rsidRDefault="00DA7F69">
      <w:pPr>
        <w:spacing w:line="360" w:lineRule="auto"/>
        <w:ind w:left="368"/>
        <w:jc w:val="both"/>
        <w:rPr>
          <w:sz w:val="24"/>
          <w:szCs w:val="24"/>
        </w:rPr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spacing w:before="1"/>
        <w:ind w:left="831" w:hanging="358"/>
      </w:pPr>
      <w:r>
        <w:t>Ogólne cele kształcenia: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Rozwijanie umiejętności posługiwania się sprzętem komputerowym.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Przygotowanie do korzystania ze środków techniki informacyjnej.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Kszta</w:t>
      </w:r>
      <w:r>
        <w:rPr>
          <w:spacing w:val="-3"/>
        </w:rPr>
        <w:t>łtowanie umiejętności posługiwania się językiem komputerowym.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Rozwijanie zainteresowań techniką i wdrażanie do świadomego korzystania z niej.  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Wskazanie użyteczności komputerów w nauce, pracy i zabawie.</w:t>
      </w:r>
    </w:p>
    <w:p w:rsidR="00DA7F69" w:rsidRDefault="00DA7F69">
      <w:pPr>
        <w:pStyle w:val="Akapitzlist"/>
        <w:tabs>
          <w:tab w:val="left" w:pos="833"/>
        </w:tabs>
        <w:spacing w:line="278" w:lineRule="exact"/>
        <w:ind w:left="833" w:firstLine="0"/>
        <w:rPr>
          <w:spacing w:val="-3"/>
        </w:rPr>
      </w:pPr>
    </w:p>
    <w:p w:rsidR="00DA7F69" w:rsidRDefault="00DA7F69">
      <w:pPr>
        <w:pStyle w:val="Akapitzlist"/>
        <w:tabs>
          <w:tab w:val="left" w:pos="833"/>
        </w:tabs>
        <w:spacing w:line="278" w:lineRule="exact"/>
        <w:ind w:left="833" w:firstLine="0"/>
        <w:rPr>
          <w:spacing w:val="-3"/>
        </w:rPr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spacing w:before="1"/>
        <w:ind w:left="831" w:hanging="358"/>
      </w:pPr>
      <w:r>
        <w:t>Ocenie</w:t>
      </w:r>
      <w:r>
        <w:rPr>
          <w:spacing w:val="-5"/>
        </w:rPr>
        <w:t xml:space="preserve"> </w:t>
      </w:r>
      <w:r>
        <w:rPr>
          <w:spacing w:val="-2"/>
        </w:rPr>
        <w:t>podlegają: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before="117" w:line="281" w:lineRule="exact"/>
        <w:ind w:hanging="363"/>
        <w:rPr>
          <w:rFonts w:ascii="Symbol" w:hAnsi="Symbol"/>
          <w:sz w:val="23"/>
        </w:rPr>
      </w:pPr>
      <w:r>
        <w:t>Sprawdziany</w:t>
      </w:r>
      <w:r>
        <w:rPr>
          <w:spacing w:val="-8"/>
        </w:rPr>
        <w:t xml:space="preserve"> </w:t>
      </w:r>
      <w:r>
        <w:t>wiadomości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umiejętności</w:t>
      </w:r>
      <w:r>
        <w:rPr>
          <w:spacing w:val="-5"/>
        </w:rPr>
        <w:t xml:space="preserve"> </w:t>
      </w:r>
      <w:r>
        <w:t>praktycznego</w:t>
      </w:r>
      <w:r>
        <w:rPr>
          <w:spacing w:val="-4"/>
        </w:rPr>
        <w:t xml:space="preserve"> </w:t>
      </w:r>
      <w:r>
        <w:t>wykorzystania</w:t>
      </w:r>
      <w:r>
        <w:rPr>
          <w:spacing w:val="-6"/>
        </w:rPr>
        <w:t xml:space="preserve"> </w:t>
      </w:r>
      <w:r>
        <w:t>zdobytej</w:t>
      </w:r>
      <w:r>
        <w:rPr>
          <w:spacing w:val="-4"/>
        </w:rPr>
        <w:t xml:space="preserve"> </w:t>
      </w:r>
      <w:r>
        <w:rPr>
          <w:spacing w:val="-2"/>
        </w:rPr>
        <w:t>wiedzy.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80" w:lineRule="exact"/>
        <w:ind w:hanging="363"/>
        <w:rPr>
          <w:rFonts w:ascii="Symbol" w:hAnsi="Symbol"/>
          <w:sz w:val="23"/>
        </w:rPr>
      </w:pPr>
      <w:r>
        <w:t>Kartkówki,</w:t>
      </w:r>
      <w:r>
        <w:rPr>
          <w:spacing w:val="-4"/>
        </w:rPr>
        <w:t xml:space="preserve"> </w:t>
      </w:r>
      <w:r>
        <w:t>które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zapowiadane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obejmują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ostatnie</w:t>
      </w:r>
      <w:r>
        <w:rPr>
          <w:spacing w:val="-3"/>
        </w:rPr>
        <w:t xml:space="preserve"> </w:t>
      </w:r>
      <w:r>
        <w:rPr>
          <w:spacing w:val="-2"/>
        </w:rPr>
        <w:t>lekcje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rFonts w:ascii="Symbol" w:hAnsi="Symbol"/>
          <w:sz w:val="23"/>
        </w:rPr>
      </w:pPr>
      <w:r>
        <w:t>Zadania</w:t>
      </w:r>
      <w:r>
        <w:rPr>
          <w:spacing w:val="-3"/>
        </w:rPr>
        <w:t xml:space="preserve"> </w:t>
      </w:r>
      <w:r>
        <w:rPr>
          <w:spacing w:val="-2"/>
        </w:rPr>
        <w:t>domowe.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rFonts w:ascii="Symbol" w:hAnsi="Symbol"/>
          <w:sz w:val="23"/>
        </w:rPr>
      </w:pPr>
      <w:r>
        <w:t>Odpowiedzi</w:t>
      </w:r>
      <w:r>
        <w:rPr>
          <w:spacing w:val="-8"/>
        </w:rPr>
        <w:t xml:space="preserve"> </w:t>
      </w:r>
      <w:r>
        <w:rPr>
          <w:spacing w:val="-2"/>
        </w:rPr>
        <w:t>ustne.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1"/>
          <w:tab w:val="left" w:pos="833"/>
        </w:tabs>
        <w:ind w:right="117" w:hanging="363"/>
        <w:jc w:val="both"/>
        <w:rPr>
          <w:rFonts w:ascii="Symbol" w:hAnsi="Symbol"/>
          <w:sz w:val="23"/>
        </w:rPr>
      </w:pPr>
      <w:r>
        <w:t>Aktywność na lekcji, która jest nagradzana „plusem”. Za 3 zgromadzone „plusy” uczeń otrzymuje ocenę</w:t>
      </w:r>
      <w:r>
        <w:rPr>
          <w:spacing w:val="78"/>
        </w:rPr>
        <w:t xml:space="preserve"> </w:t>
      </w:r>
      <w:r>
        <w:t>bardzo</w:t>
      </w:r>
      <w:r>
        <w:rPr>
          <w:spacing w:val="80"/>
        </w:rPr>
        <w:t xml:space="preserve"> </w:t>
      </w:r>
      <w:r>
        <w:t>dobrą.</w:t>
      </w:r>
      <w:r>
        <w:rPr>
          <w:spacing w:val="80"/>
        </w:rPr>
        <w:t xml:space="preserve"> </w:t>
      </w:r>
      <w:r>
        <w:t>Przez</w:t>
      </w:r>
      <w:r>
        <w:rPr>
          <w:spacing w:val="79"/>
        </w:rPr>
        <w:t xml:space="preserve"> </w:t>
      </w:r>
      <w:r>
        <w:t>aktywność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lekcji</w:t>
      </w:r>
      <w:r>
        <w:rPr>
          <w:spacing w:val="79"/>
        </w:rPr>
        <w:t xml:space="preserve"> </w:t>
      </w:r>
      <w:r>
        <w:t>rozumiemy:</w:t>
      </w:r>
      <w:r>
        <w:rPr>
          <w:spacing w:val="80"/>
        </w:rPr>
        <w:t xml:space="preserve"> </w:t>
      </w:r>
      <w:r>
        <w:t>częste</w:t>
      </w:r>
      <w:r>
        <w:rPr>
          <w:spacing w:val="80"/>
        </w:rPr>
        <w:t xml:space="preserve"> </w:t>
      </w:r>
      <w:r>
        <w:t>zgłaszanie</w:t>
      </w:r>
      <w:r>
        <w:rPr>
          <w:spacing w:val="78"/>
        </w:rPr>
        <w:t xml:space="preserve"> </w:t>
      </w:r>
      <w:r>
        <w:t>się</w:t>
      </w:r>
      <w:r>
        <w:rPr>
          <w:spacing w:val="80"/>
        </w:rPr>
        <w:t xml:space="preserve"> </w:t>
      </w:r>
      <w:r>
        <w:t>na</w:t>
      </w:r>
      <w:r>
        <w:rPr>
          <w:spacing w:val="78"/>
        </w:rPr>
        <w:t xml:space="preserve"> </w:t>
      </w:r>
      <w:r>
        <w:t>lekcji i udzielanie poprawnych odpowiedzi, rozwiązywanie dodatkowych zadań na lekcji.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1"/>
        </w:tabs>
        <w:spacing w:line="277" w:lineRule="exact"/>
        <w:ind w:left="831" w:hanging="361"/>
        <w:jc w:val="both"/>
        <w:rPr>
          <w:rFonts w:ascii="Symbol" w:hAnsi="Symbol"/>
          <w:sz w:val="23"/>
        </w:rPr>
      </w:pPr>
      <w:r>
        <w:t>Praca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grupie.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1"/>
        </w:tabs>
        <w:spacing w:line="280" w:lineRule="exact"/>
        <w:ind w:left="831" w:hanging="361"/>
        <w:jc w:val="both"/>
        <w:rPr>
          <w:rFonts w:ascii="Symbol" w:hAnsi="Symbol"/>
          <w:sz w:val="23"/>
        </w:rPr>
      </w:pPr>
      <w:r>
        <w:t>Udział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konkursach</w:t>
      </w:r>
      <w:r>
        <w:rPr>
          <w:spacing w:val="-2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olimpiadach</w:t>
      </w:r>
      <w:r>
        <w:rPr>
          <w:spacing w:val="-3"/>
        </w:rPr>
        <w:t xml:space="preserve"> </w:t>
      </w:r>
      <w:r>
        <w:t>(miejsce</w:t>
      </w:r>
      <w:r>
        <w:rPr>
          <w:spacing w:val="-6"/>
        </w:rPr>
        <w:t xml:space="preserve"> </w:t>
      </w:r>
      <w:r>
        <w:rPr>
          <w:spacing w:val="-2"/>
        </w:rPr>
        <w:t>punktowane).</w:t>
      </w:r>
    </w:p>
    <w:p w:rsidR="00DA7F69" w:rsidRDefault="00DA7F69">
      <w:pPr>
        <w:spacing w:line="360" w:lineRule="auto"/>
        <w:jc w:val="both"/>
        <w:rPr>
          <w:sz w:val="24"/>
          <w:szCs w:val="24"/>
        </w:rPr>
      </w:pPr>
    </w:p>
    <w:p w:rsidR="00DA7F69" w:rsidRDefault="0082127D">
      <w:pPr>
        <w:pStyle w:val="Tekstpodstawowy"/>
        <w:spacing w:before="249"/>
        <w:ind w:right="113"/>
        <w:jc w:val="both"/>
      </w:pPr>
      <w:r>
        <w:t xml:space="preserve">W przypadku </w:t>
      </w:r>
      <w:r>
        <w:t>nieobecności uczeń ma obowiązek zaliczenia sprawdzianu w terminie nieprzekraczającym dwa tygodnie od momentu przyjścia do szkoły. W przypadku stwierdzenia, że uczeń unika zajęć (wagaruje) nauczyciel może wstawić za brak zaliczenia danego działu programoweg</w:t>
      </w:r>
      <w:r>
        <w:t>o ocenę niedostateczną. Uczeń ma prawo poprawiać ocenę niedostateczną z pracy klasowej. Poprawkowy sprawdzian należy napisać w terminie jednego tygodnia od otrzymania sprawdzonej pracy. Nauczyciel może wyrazić zgodę na poprawienie oceny innej niż niedostat</w:t>
      </w:r>
      <w:r>
        <w:t>eczna.</w:t>
      </w:r>
    </w:p>
    <w:p w:rsidR="00DA7F69" w:rsidRDefault="0082127D">
      <w:pPr>
        <w:pStyle w:val="Tekstpodstawowy"/>
        <w:spacing w:before="249"/>
        <w:ind w:right="113"/>
        <w:jc w:val="both"/>
      </w:pPr>
      <w:r>
        <w:t xml:space="preserve">Badanie kompetencji ucznia z Informatyki odbywa się przy komputerze, dlatego prawie każdy sprawdzian lub test planowany jest jako praktyczny - uczeń wykonuje zadania korzystając z komputera i odpowiedniego oprogramowania; forma zadań nie odbiega od </w:t>
      </w:r>
      <w:r>
        <w:t>ćwiczeń, które uczniowie wykonują na zajęciach.</w:t>
      </w:r>
    </w:p>
    <w:p w:rsidR="00DA7F69" w:rsidRDefault="0082127D">
      <w:pPr>
        <w:pStyle w:val="Tekstpodstawowy"/>
        <w:spacing w:before="249"/>
        <w:ind w:right="113"/>
        <w:jc w:val="both"/>
      </w:pPr>
      <w:r>
        <w:t>Sprawdzanie umiejętności dotyczy: rozwiązywania problemów za pomocą komputera, łączenia umiejętności praktycznych z wiedzą teoretyczną oraz znajomości podstawowych metod pracy na komputerze, praca twórcza wkr</w:t>
      </w:r>
      <w:r>
        <w:t>aczająca poza zakres programowy (praca własna). Uczniowie ze specyficznymi trudnościami w nauce, posiadający orzeczenie z poradni, oceniani są stosownie do ich dysfunkcji.</w:t>
      </w:r>
    </w:p>
    <w:p w:rsidR="00DA7F69" w:rsidRDefault="00DA7F69">
      <w:pPr>
        <w:pStyle w:val="Tekstpodstawowy"/>
        <w:spacing w:before="249"/>
        <w:ind w:right="113"/>
        <w:jc w:val="both"/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Uczeń</w:t>
      </w:r>
      <w:r>
        <w:rPr>
          <w:spacing w:val="-9"/>
        </w:rPr>
        <w:t xml:space="preserve"> </w:t>
      </w:r>
      <w:r>
        <w:t>otrzymuje</w:t>
      </w:r>
      <w:r>
        <w:rPr>
          <w:spacing w:val="-6"/>
        </w:rPr>
        <w:t xml:space="preserve"> </w:t>
      </w:r>
      <w:r>
        <w:rPr>
          <w:spacing w:val="-2"/>
        </w:rPr>
        <w:t>oceny:</w:t>
      </w:r>
    </w:p>
    <w:p w:rsidR="00DA7F69" w:rsidRDefault="00DA7F69">
      <w:pPr>
        <w:pStyle w:val="Tekstpodstawowy"/>
        <w:spacing w:before="47"/>
        <w:ind w:left="0"/>
        <w:rPr>
          <w:rFonts w:ascii="Arial" w:hAnsi="Arial"/>
          <w:sz w:val="28"/>
        </w:rPr>
      </w:pPr>
    </w:p>
    <w:p w:rsidR="00DA7F69" w:rsidRDefault="0082127D">
      <w:pPr>
        <w:pStyle w:val="Tekstpodstawowy"/>
        <w:ind w:right="6386"/>
      </w:pPr>
      <w:r>
        <w:t>Bardzo</w:t>
      </w:r>
      <w:r>
        <w:rPr>
          <w:spacing w:val="-7"/>
        </w:rPr>
        <w:t xml:space="preserve"> </w:t>
      </w:r>
      <w:r>
        <w:t>dobrą</w:t>
      </w:r>
      <w:r>
        <w:rPr>
          <w:spacing w:val="-9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90%</w:t>
      </w:r>
      <w:r>
        <w:rPr>
          <w:spacing w:val="-7"/>
        </w:rPr>
        <w:t xml:space="preserve"> </w:t>
      </w:r>
      <w:r>
        <w:t>punktów Dobrą - od 75%</w:t>
      </w:r>
      <w:r>
        <w:rPr>
          <w:spacing w:val="40"/>
        </w:rPr>
        <w:t xml:space="preserve"> </w:t>
      </w:r>
      <w:r>
        <w:t>punktów</w:t>
      </w:r>
    </w:p>
    <w:p w:rsidR="00DA7F69" w:rsidRDefault="0082127D">
      <w:pPr>
        <w:pStyle w:val="Tekstpodstawowy"/>
        <w:spacing w:before="1"/>
        <w:ind w:right="6386"/>
      </w:pPr>
      <w:r>
        <w:t>Dostateczną - od 60% punktów Dopuszczającą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50%</w:t>
      </w:r>
      <w:r>
        <w:rPr>
          <w:spacing w:val="40"/>
        </w:rPr>
        <w:t xml:space="preserve"> </w:t>
      </w:r>
      <w:r>
        <w:t>punktów Niedostateczną - od 0% punktów</w:t>
      </w:r>
    </w:p>
    <w:p w:rsidR="00DA7F69" w:rsidRDefault="00DA7F69">
      <w:pPr>
        <w:pStyle w:val="Tekstpodstawowy"/>
        <w:spacing w:before="243"/>
        <w:ind w:left="0"/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Ogólne</w:t>
      </w:r>
      <w:r>
        <w:rPr>
          <w:spacing w:val="-6"/>
        </w:rPr>
        <w:t xml:space="preserve"> </w:t>
      </w:r>
      <w:r>
        <w:t>kryteria</w:t>
      </w:r>
      <w:r>
        <w:rPr>
          <w:spacing w:val="-6"/>
        </w:rPr>
        <w:t xml:space="preserve"> </w:t>
      </w:r>
      <w:r>
        <w:t>ocen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rPr>
          <w:spacing w:val="-2"/>
        </w:rPr>
        <w:t>informatyki:</w:t>
      </w:r>
    </w:p>
    <w:p w:rsidR="00DA7F69" w:rsidRDefault="0082127D">
      <w:pPr>
        <w:spacing w:before="120" w:line="276" w:lineRule="auto"/>
        <w:ind w:left="112"/>
        <w:rPr>
          <w:sz w:val="24"/>
        </w:rPr>
      </w:pPr>
      <w:r>
        <w:rPr>
          <w:sz w:val="24"/>
        </w:rPr>
        <w:t>Poniżej</w:t>
      </w:r>
      <w:r>
        <w:rPr>
          <w:spacing w:val="-3"/>
          <w:sz w:val="24"/>
        </w:rPr>
        <w:t xml:space="preserve"> </w:t>
      </w:r>
      <w:r>
        <w:rPr>
          <w:sz w:val="24"/>
        </w:rPr>
        <w:t>ujęte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5"/>
          <w:sz w:val="24"/>
        </w:rPr>
        <w:t xml:space="preserve"> </w:t>
      </w:r>
      <w:r>
        <w:rPr>
          <w:sz w:val="24"/>
        </w:rPr>
        <w:t>ogólne</w:t>
      </w:r>
      <w:r>
        <w:rPr>
          <w:spacing w:val="-3"/>
          <w:sz w:val="24"/>
        </w:rPr>
        <w:t xml:space="preserve"> </w:t>
      </w:r>
      <w:r>
        <w:rPr>
          <w:sz w:val="24"/>
        </w:rPr>
        <w:t>kryteria</w:t>
      </w:r>
      <w:r>
        <w:rPr>
          <w:spacing w:val="-5"/>
          <w:sz w:val="24"/>
        </w:rPr>
        <w:t xml:space="preserve"> </w:t>
      </w:r>
      <w:r>
        <w:rPr>
          <w:sz w:val="24"/>
        </w:rPr>
        <w:t>oceniania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 Informatyka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klas.</w:t>
      </w:r>
      <w:r>
        <w:rPr>
          <w:spacing w:val="-3"/>
          <w:sz w:val="24"/>
        </w:rPr>
        <w:t xml:space="preserve"> </w:t>
      </w:r>
      <w:r>
        <w:rPr>
          <w:sz w:val="24"/>
        </w:rPr>
        <w:t>Szczegółowe kryteria oceniania z podziałe</w:t>
      </w:r>
      <w:r>
        <w:rPr>
          <w:sz w:val="24"/>
        </w:rPr>
        <w:t>m na poszczególne klasy zawarte są w dołączonych załącznikach.</w:t>
      </w:r>
    </w:p>
    <w:p w:rsidR="00DA7F69" w:rsidRDefault="00DA7F69">
      <w:pPr>
        <w:pStyle w:val="Tekstpodstawowy"/>
        <w:spacing w:before="116"/>
        <w:ind w:left="0"/>
        <w:rPr>
          <w:sz w:val="24"/>
        </w:rPr>
      </w:pPr>
    </w:p>
    <w:p w:rsidR="00DA7F69" w:rsidRDefault="0082127D">
      <w:pPr>
        <w:spacing w:line="252" w:lineRule="exact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celującą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 w:rsidR="00DA7F69" w:rsidRDefault="0082127D">
      <w:pPr>
        <w:pStyle w:val="Tekstpodstawowy"/>
        <w:ind w:right="111"/>
        <w:jc w:val="both"/>
      </w:pPr>
      <w:r>
        <w:t xml:space="preserve">spełnia kryteria oceny co najmniej bardzo dobrej; w bardzo wysokim stopniu opanował treści programowe, rozszerzając swą wiedzę o wiadomości w znacznym </w:t>
      </w:r>
      <w:r>
        <w:t>stopniu wykraczające poza program klasy; umie formułować</w:t>
      </w:r>
      <w:r>
        <w:rPr>
          <w:spacing w:val="36"/>
        </w:rPr>
        <w:t xml:space="preserve">  </w:t>
      </w:r>
      <w:r>
        <w:t>oryginalne</w:t>
      </w:r>
      <w:r>
        <w:rPr>
          <w:spacing w:val="80"/>
          <w:w w:val="150"/>
        </w:rPr>
        <w:t xml:space="preserve"> </w:t>
      </w:r>
      <w:r>
        <w:t>przemyślane</w:t>
      </w:r>
      <w:r>
        <w:rPr>
          <w:spacing w:val="36"/>
        </w:rPr>
        <w:t xml:space="preserve">  </w:t>
      </w:r>
      <w:r>
        <w:t>wnioski,</w:t>
      </w:r>
      <w:r>
        <w:rPr>
          <w:spacing w:val="36"/>
        </w:rPr>
        <w:t xml:space="preserve">  </w:t>
      </w:r>
      <w:r>
        <w:t>hierarchizować</w:t>
      </w:r>
      <w:r>
        <w:rPr>
          <w:spacing w:val="36"/>
        </w:rPr>
        <w:t xml:space="preserve">  </w:t>
      </w:r>
      <w:r>
        <w:t>i</w:t>
      </w:r>
      <w:r>
        <w:rPr>
          <w:spacing w:val="80"/>
          <w:w w:val="150"/>
        </w:rPr>
        <w:t xml:space="preserve"> </w:t>
      </w:r>
      <w:r>
        <w:t>selekcjonować</w:t>
      </w:r>
      <w:r>
        <w:rPr>
          <w:spacing w:val="36"/>
        </w:rPr>
        <w:t xml:space="preserve">  </w:t>
      </w:r>
      <w:r>
        <w:t>nabywaną</w:t>
      </w:r>
      <w:r>
        <w:rPr>
          <w:spacing w:val="36"/>
        </w:rPr>
        <w:t xml:space="preserve">  </w:t>
      </w:r>
      <w:r>
        <w:t>wiedzę; z powodzeniem bierze udział w konkursach oraz olimpiadach informatycznych na szczeblu co najmniej pozaszkolnym; p</w:t>
      </w:r>
      <w:r>
        <w:t>rowadzi własne prace badawcze pod okiem nauczyciela; wykazuje inicjatywę rozwiązywania konkretnych problemów w czasie lekcji i pracy pozalekcyjnej; wykonuje prace na rzecz szkoły i pracowni komputerowej.</w:t>
      </w:r>
    </w:p>
    <w:p w:rsidR="00DA7F69" w:rsidRDefault="00DA7F69">
      <w:pPr>
        <w:pStyle w:val="Tekstpodstawowy"/>
        <w:spacing w:before="45"/>
        <w:ind w:left="0"/>
      </w:pPr>
    </w:p>
    <w:p w:rsidR="00DA7F69" w:rsidRDefault="0082127D">
      <w:pPr>
        <w:ind w:left="112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bardzo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dobrą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2"/>
          <w:sz w:val="24"/>
          <w:szCs w:val="24"/>
        </w:rPr>
        <w:t xml:space="preserve"> który:</w:t>
      </w:r>
    </w:p>
    <w:p w:rsidR="00DA7F69" w:rsidRDefault="0082127D">
      <w:pPr>
        <w:pStyle w:val="Tekstpodstawowy"/>
        <w:spacing w:before="68"/>
        <w:ind w:right="109"/>
        <w:jc w:val="both"/>
      </w:pPr>
      <w:r>
        <w:t xml:space="preserve">spełnia </w:t>
      </w:r>
      <w:r>
        <w:t>kryteria oceny co najmniej dobrej; w bardzo wysokim stopniu opanował treści programowe; umie bronić swych poglądów, a także potrafi dochodzić do porozumienia w kwestiach spornych; wnosi twórczy wkład w realizowanie zagadnień; biegle i poprawnie posługuje s</w:t>
      </w:r>
      <w:r>
        <w:t>ię terminologią informatyczną; biegle i bezpiecznie obsługuje komputer; samodzielnie rozwiązuje problemy wynikające w trakcie wykonywania zadań programowych; biegle pracuje w kilku aplikacjach jednocześnie; stosuje poznane metody do rozwiązywania nowych, w</w:t>
      </w:r>
      <w:r>
        <w:t xml:space="preserve">łasnych problemów; potrafi zdefiniować złożony problem, określić plan działania dzieląc problem na </w:t>
      </w:r>
      <w:proofErr w:type="spellStart"/>
      <w:r>
        <w:t>podproblemy</w:t>
      </w:r>
      <w:proofErr w:type="spellEnd"/>
      <w:r>
        <w:t>.</w:t>
      </w:r>
    </w:p>
    <w:p w:rsidR="00DA7F69" w:rsidRDefault="00DA7F69">
      <w:pPr>
        <w:pStyle w:val="Tekstpodstawowy"/>
        <w:spacing w:before="45"/>
        <w:ind w:left="0"/>
      </w:pPr>
    </w:p>
    <w:p w:rsidR="00DA7F69" w:rsidRDefault="0082127D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3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dobrą</w:t>
      </w:r>
      <w:r>
        <w:rPr>
          <w:b/>
          <w:i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 w:rsidR="00DA7F69" w:rsidRDefault="0082127D">
      <w:pPr>
        <w:pStyle w:val="Tekstpodstawowy"/>
        <w:spacing w:before="2"/>
        <w:ind w:right="110"/>
        <w:jc w:val="both"/>
      </w:pPr>
      <w:r>
        <w:t>spełnia kryteria oceny co najmniej dostatecznej; opanował treści konieczne, podstawowe i dopełniające;</w:t>
      </w:r>
      <w:r>
        <w:rPr>
          <w:spacing w:val="40"/>
        </w:rPr>
        <w:t xml:space="preserve"> </w:t>
      </w:r>
      <w:r>
        <w:t>umie</w:t>
      </w:r>
      <w:r>
        <w:t xml:space="preserve"> samodzielnie pracować z podręcznikiem, materiałem źródłowym; ustnie i pisemnie stosuje</w:t>
      </w:r>
      <w:r>
        <w:rPr>
          <w:spacing w:val="40"/>
        </w:rPr>
        <w:t xml:space="preserve"> </w:t>
      </w:r>
      <w:r>
        <w:t>terminologię typową dla danego przedmiotu; rozwiązuje typowe problem z wykorzystaniem poznanych metod oraz różnorodnych źródeł informacji; dokonuje trafnej analizy typo</w:t>
      </w:r>
      <w:r>
        <w:t>wych problemów, potrafi sformułować logiczne wnioski; bierze aktywny udział w zajęciach, sprawnie pracuje w grupie; posługuje się terminologią informatyczną; poprawnie i bezpiecznie obsługuje komputer; z</w:t>
      </w:r>
      <w:r>
        <w:rPr>
          <w:spacing w:val="-1"/>
        </w:rPr>
        <w:t xml:space="preserve"> </w:t>
      </w:r>
      <w:r>
        <w:t>pomocą nauczyciela</w:t>
      </w:r>
      <w:r>
        <w:rPr>
          <w:spacing w:val="-1"/>
        </w:rPr>
        <w:t xml:space="preserve"> </w:t>
      </w:r>
      <w:r>
        <w:t>rozwiązuje problemy</w:t>
      </w:r>
      <w:r>
        <w:rPr>
          <w:spacing w:val="70"/>
          <w:w w:val="150"/>
        </w:rPr>
        <w:t xml:space="preserve"> </w:t>
      </w:r>
      <w:r>
        <w:t>wynikające</w:t>
      </w:r>
      <w:r>
        <w:rPr>
          <w:spacing w:val="70"/>
          <w:w w:val="150"/>
        </w:rPr>
        <w:t xml:space="preserve"> </w:t>
      </w:r>
      <w:r>
        <w:t>w</w:t>
      </w:r>
      <w:r>
        <w:rPr>
          <w:spacing w:val="70"/>
          <w:w w:val="150"/>
        </w:rPr>
        <w:t xml:space="preserve"> </w:t>
      </w:r>
      <w:r>
        <w:t>trakcie</w:t>
      </w:r>
      <w:r>
        <w:rPr>
          <w:spacing w:val="70"/>
          <w:w w:val="150"/>
        </w:rPr>
        <w:t xml:space="preserve"> </w:t>
      </w:r>
      <w:r>
        <w:t>wykonywania</w:t>
      </w:r>
      <w:r>
        <w:rPr>
          <w:spacing w:val="70"/>
          <w:w w:val="150"/>
        </w:rPr>
        <w:t xml:space="preserve"> </w:t>
      </w:r>
      <w:r>
        <w:t>zadań</w:t>
      </w:r>
      <w:r>
        <w:rPr>
          <w:spacing w:val="70"/>
          <w:w w:val="150"/>
        </w:rPr>
        <w:t xml:space="preserve"> </w:t>
      </w:r>
      <w:r>
        <w:t>programowych;</w:t>
      </w:r>
      <w:r>
        <w:rPr>
          <w:spacing w:val="71"/>
          <w:w w:val="150"/>
        </w:rPr>
        <w:t xml:space="preserve"> </w:t>
      </w:r>
      <w:r>
        <w:t>pracuje kilku aplikacjach jednocześnie.</w:t>
      </w:r>
    </w:p>
    <w:p w:rsidR="00DA7F69" w:rsidRDefault="00DA7F69">
      <w:pPr>
        <w:pStyle w:val="Tekstpodstawowy"/>
        <w:spacing w:before="44"/>
        <w:ind w:left="0"/>
      </w:pPr>
    </w:p>
    <w:p w:rsidR="00DA7F69" w:rsidRDefault="0082127D">
      <w:pPr>
        <w:spacing w:line="252" w:lineRule="exact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dostateczną</w:t>
      </w:r>
      <w:r>
        <w:rPr>
          <w:b/>
          <w:i/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 w:rsidR="00DA7F69" w:rsidRDefault="0082127D">
      <w:pPr>
        <w:pStyle w:val="Tekstpodstawowy"/>
        <w:ind w:right="115"/>
        <w:jc w:val="both"/>
      </w:pPr>
      <w:r>
        <w:t>spełnia kryteria oceny co najmniej dopuszczającej; opanował treści konieczne i podstawowe; rozumie treści określone programem nauczan</w:t>
      </w:r>
      <w:r>
        <w:t>ia; z minimalną pomocą nauczyciela rozwiązuje typowe problemy; analizuje podstawowe zależności; próbuje porównywać, wnioskować, zajmować stanowisko; zna terminologię informatyczną, ale ma trudności z jej zastosowaniem; poprawnie i bezpiecznie obsługuje kom</w:t>
      </w:r>
      <w:r>
        <w:t>puter; nie potrafi rozwiązać problemów wynikających w trakcie wykonywania zadań programowych, nawet z pomocą nauczyciela; poprawnie pracuje tylko w jednej aplikacji jednocześnie.</w:t>
      </w:r>
    </w:p>
    <w:p w:rsidR="00DA7F69" w:rsidRDefault="00DA7F69">
      <w:pPr>
        <w:pStyle w:val="Tekstpodstawowy"/>
        <w:spacing w:before="46"/>
        <w:ind w:left="0"/>
      </w:pPr>
    </w:p>
    <w:p w:rsidR="00DA7F69" w:rsidRDefault="0082127D">
      <w:pPr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5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dopuszczającą</w:t>
      </w:r>
      <w:r>
        <w:rPr>
          <w:b/>
          <w:i/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 w:rsidR="00DA7F69" w:rsidRDefault="0082127D">
      <w:pPr>
        <w:pStyle w:val="Tekstpodstawowy"/>
        <w:spacing w:before="2"/>
        <w:ind w:right="114"/>
        <w:jc w:val="both"/>
      </w:pPr>
      <w:r>
        <w:t>opanował treści konieczne, przew</w:t>
      </w:r>
      <w:r>
        <w:t>idziane w podstawie programowej; ma braki w podstawowych wiadomościach, lecz potrafi je nadrobić według wskazówek nauczyciela; podporządkowuje się instrukcjom nauczyciela i współpracuje z nim w celu nadrobienia zaległości; przejawia gotowość do przyswajani</w:t>
      </w:r>
      <w:r>
        <w:t xml:space="preserve">a nowych wiadomości; częściowo zna terminologię informatyczną, ale nie potrafi jej zastosować; bezpiecznie </w:t>
      </w:r>
      <w:r>
        <w:lastRenderedPageBreak/>
        <w:t>obsługuje</w:t>
      </w:r>
      <w:r>
        <w:rPr>
          <w:spacing w:val="80"/>
          <w:w w:val="150"/>
        </w:rPr>
        <w:t xml:space="preserve"> </w:t>
      </w:r>
      <w:r>
        <w:t>komputer;</w:t>
      </w:r>
      <w:r>
        <w:rPr>
          <w:spacing w:val="80"/>
          <w:w w:val="150"/>
        </w:rPr>
        <w:t xml:space="preserve"> </w:t>
      </w:r>
      <w:r>
        <w:t>zadaną</w:t>
      </w:r>
      <w:r>
        <w:rPr>
          <w:spacing w:val="80"/>
          <w:w w:val="150"/>
        </w:rPr>
        <w:t xml:space="preserve"> </w:t>
      </w:r>
      <w:r>
        <w:t>pracę</w:t>
      </w:r>
      <w:r>
        <w:rPr>
          <w:spacing w:val="80"/>
          <w:w w:val="150"/>
        </w:rPr>
        <w:t xml:space="preserve"> </w:t>
      </w:r>
      <w:r>
        <w:t>wykonuje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80"/>
          <w:w w:val="150"/>
        </w:rPr>
        <w:t xml:space="preserve"> </w:t>
      </w:r>
      <w:r>
        <w:t>pomocą</w:t>
      </w:r>
      <w:r>
        <w:rPr>
          <w:spacing w:val="80"/>
          <w:w w:val="150"/>
        </w:rPr>
        <w:t xml:space="preserve"> </w:t>
      </w:r>
      <w:r>
        <w:t>nauczyciela;</w:t>
      </w:r>
      <w:r>
        <w:rPr>
          <w:spacing w:val="80"/>
          <w:w w:val="150"/>
        </w:rPr>
        <w:t xml:space="preserve"> </w:t>
      </w:r>
      <w:r>
        <w:t>ma</w:t>
      </w:r>
      <w:r>
        <w:rPr>
          <w:spacing w:val="80"/>
          <w:w w:val="150"/>
        </w:rPr>
        <w:t xml:space="preserve"> </w:t>
      </w:r>
      <w:r>
        <w:t>problemy</w:t>
      </w:r>
      <w:r>
        <w:rPr>
          <w:spacing w:val="80"/>
          <w:w w:val="150"/>
        </w:rPr>
        <w:t xml:space="preserve"> </w:t>
      </w:r>
      <w:r>
        <w:t>przy</w:t>
      </w:r>
      <w:r>
        <w:rPr>
          <w:spacing w:val="80"/>
          <w:w w:val="150"/>
        </w:rPr>
        <w:t xml:space="preserve"> </w:t>
      </w:r>
      <w:r>
        <w:t>pracy</w:t>
      </w:r>
      <w:r>
        <w:rPr>
          <w:spacing w:val="80"/>
          <w:w w:val="150"/>
        </w:rPr>
        <w:t xml:space="preserve"> </w:t>
      </w:r>
      <w:r>
        <w:t>w najprostszych aplikacjach; poprawnie uruchamia komputer i za</w:t>
      </w:r>
      <w:r>
        <w:t>myka system;</w:t>
      </w:r>
    </w:p>
    <w:p w:rsidR="00DA7F69" w:rsidRDefault="0082127D">
      <w:pPr>
        <w:pStyle w:val="Tekstpodstawowy"/>
        <w:spacing w:before="47"/>
        <w:jc w:val="both"/>
      </w:pPr>
      <w:r>
        <w:t>poprawnie</w:t>
      </w:r>
      <w:r>
        <w:rPr>
          <w:spacing w:val="-4"/>
        </w:rPr>
        <w:t xml:space="preserve"> </w:t>
      </w:r>
      <w:r>
        <w:t>uruchamia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zamyka</w:t>
      </w:r>
      <w:r>
        <w:rPr>
          <w:spacing w:val="-4"/>
        </w:rPr>
        <w:t xml:space="preserve"> </w:t>
      </w:r>
      <w:r>
        <w:t>proste</w:t>
      </w:r>
      <w:r>
        <w:rPr>
          <w:spacing w:val="-3"/>
        </w:rPr>
        <w:t xml:space="preserve"> </w:t>
      </w:r>
      <w:r>
        <w:rPr>
          <w:spacing w:val="-2"/>
        </w:rPr>
        <w:t>aplikacje.</w:t>
      </w:r>
    </w:p>
    <w:p w:rsidR="00DA7F69" w:rsidRDefault="00DA7F69">
      <w:pPr>
        <w:pStyle w:val="Tekstpodstawowy"/>
        <w:ind w:left="0"/>
      </w:pPr>
    </w:p>
    <w:p w:rsidR="00DA7F69" w:rsidRDefault="0082127D">
      <w:pPr>
        <w:spacing w:line="252" w:lineRule="exact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Ocenę</w:t>
      </w:r>
      <w:r>
        <w:rPr>
          <w:spacing w:val="-6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niedostateczną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otrzymuje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uczeń,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który:</w:t>
      </w:r>
    </w:p>
    <w:p w:rsidR="00DA7F69" w:rsidRDefault="0082127D">
      <w:pPr>
        <w:pStyle w:val="Tekstpodstawowy"/>
        <w:ind w:right="111"/>
        <w:jc w:val="both"/>
      </w:pPr>
      <w:r>
        <w:t>nie opanował wiadomości programowych w zakresie koniecznym, umożliwiającym mu przejście do wyższego poziomu kształcenia; braki wiedzy są na tyle duże,</w:t>
      </w:r>
      <w:r>
        <w:t xml:space="preserve"> że nie rokują nadziei na ich usunięcie nawet przy pomocy nauczyciela; nie potrafi wykonać prostych poleceń wymagających zastosowania</w:t>
      </w:r>
      <w:r>
        <w:rPr>
          <w:spacing w:val="40"/>
        </w:rPr>
        <w:t xml:space="preserve"> </w:t>
      </w:r>
      <w:r>
        <w:t xml:space="preserve">podstawowych umiejętności; nie potrafi wykonać zadań teoretycznych i praktycznych o niskim stopniu trudności; nie potrafi </w:t>
      </w:r>
      <w:r>
        <w:t>wypowiadać się w sposób spójny i logiczny; nie zna terminologii informatycznej; nie stosuje bezpiecznej obsługi komputera; nie potrafi poprawnie uruchomić komputera i zamykać system; wykonuje ćwiczenia niespójne, chaotycznie z licznymi błędami; nie pracuje</w:t>
      </w:r>
      <w:r>
        <w:t xml:space="preserve"> systematycznie, nie włącza się aktywnie w przebieg lekcji, nie odpowiada na pytania nauczyciela.</w:t>
      </w:r>
    </w:p>
    <w:p w:rsidR="00DA7F69" w:rsidRDefault="00DA7F69">
      <w:pPr>
        <w:pStyle w:val="Tekstpodstawowy"/>
        <w:ind w:left="0"/>
      </w:pPr>
    </w:p>
    <w:p w:rsidR="00DA7F69" w:rsidRDefault="00DA7F69">
      <w:pPr>
        <w:pStyle w:val="Tekstpodstawowy"/>
        <w:spacing w:before="36"/>
        <w:ind w:left="0"/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ind w:left="831" w:hanging="358"/>
      </w:pPr>
      <w:r>
        <w:t>Procedura</w:t>
      </w:r>
      <w:r>
        <w:rPr>
          <w:spacing w:val="-9"/>
        </w:rPr>
        <w:t xml:space="preserve"> </w:t>
      </w:r>
      <w:r>
        <w:t>podwyższania</w:t>
      </w:r>
      <w:r>
        <w:rPr>
          <w:spacing w:val="-7"/>
        </w:rPr>
        <w:t xml:space="preserve"> </w:t>
      </w:r>
      <w:r>
        <w:t>oceny</w:t>
      </w:r>
      <w:r>
        <w:rPr>
          <w:spacing w:val="-10"/>
        </w:rPr>
        <w:t xml:space="preserve"> </w:t>
      </w:r>
      <w:r>
        <w:rPr>
          <w:spacing w:val="-2"/>
        </w:rPr>
        <w:t>rocznej</w:t>
      </w:r>
    </w:p>
    <w:p w:rsidR="00DA7F69" w:rsidRDefault="0082127D">
      <w:pPr>
        <w:pStyle w:val="Tekstpodstawowy"/>
        <w:spacing w:before="115"/>
      </w:pPr>
      <w:r>
        <w:t>Uczeń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własną</w:t>
      </w:r>
      <w:r>
        <w:rPr>
          <w:spacing w:val="-3"/>
        </w:rPr>
        <w:t xml:space="preserve"> </w:t>
      </w:r>
      <w:r>
        <w:t>prośbę</w:t>
      </w:r>
      <w:r>
        <w:rPr>
          <w:spacing w:val="-4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ubiegać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podwyższanie</w:t>
      </w:r>
      <w:r>
        <w:rPr>
          <w:spacing w:val="-5"/>
        </w:rPr>
        <w:t xml:space="preserve"> </w:t>
      </w:r>
      <w:r>
        <w:t>oceny</w:t>
      </w:r>
      <w:r>
        <w:rPr>
          <w:spacing w:val="-7"/>
        </w:rPr>
        <w:t xml:space="preserve"> </w:t>
      </w:r>
      <w:r>
        <w:t>rocznej</w:t>
      </w:r>
      <w:r>
        <w:rPr>
          <w:spacing w:val="-3"/>
        </w:rPr>
        <w:t xml:space="preserve"> </w:t>
      </w:r>
      <w:r>
        <w:rPr>
          <w:spacing w:val="-2"/>
        </w:rPr>
        <w:t>jeżeli: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 xml:space="preserve">systematyczne </w:t>
      </w:r>
      <w:r>
        <w:rPr>
          <w:spacing w:val="-3"/>
        </w:rPr>
        <w:t>uczęszczał na zajęcia lekcyjne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sumienne wypełniał obowiązki uczniowskie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aktywnie uczestniczył w lekcjach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</w:pPr>
      <w:r>
        <w:rPr>
          <w:spacing w:val="-3"/>
        </w:rPr>
        <w:t>przystąpił do sprawdzianu wiadomości i umiejętności w zakresie i terminie wyznaczonym przez</w:t>
      </w:r>
      <w:r>
        <w:t xml:space="preserve"> nauczyciela oraz uzyskał wynik wystarczający do podwyższenia oceny zgodnie z określonymi zasadami </w:t>
      </w:r>
      <w:r>
        <w:rPr>
          <w:spacing w:val="-2"/>
        </w:rPr>
        <w:t>punktacji.</w:t>
      </w:r>
    </w:p>
    <w:p w:rsidR="00DA7F69" w:rsidRDefault="00DA7F69">
      <w:pPr>
        <w:pStyle w:val="Heading1"/>
        <w:tabs>
          <w:tab w:val="left" w:pos="831"/>
        </w:tabs>
        <w:spacing w:before="63"/>
        <w:ind w:firstLine="0"/>
      </w:pPr>
    </w:p>
    <w:p w:rsidR="00DA7F69" w:rsidRDefault="0082127D">
      <w:pPr>
        <w:pStyle w:val="Heading1"/>
        <w:numPr>
          <w:ilvl w:val="0"/>
          <w:numId w:val="1"/>
        </w:numPr>
        <w:tabs>
          <w:tab w:val="left" w:pos="831"/>
        </w:tabs>
        <w:spacing w:before="63"/>
        <w:ind w:left="831" w:hanging="358"/>
        <w:jc w:val="both"/>
      </w:pPr>
      <w:r>
        <w:t>Dodatkowe</w:t>
      </w:r>
      <w:r>
        <w:rPr>
          <w:spacing w:val="-5"/>
        </w:rPr>
        <w:t xml:space="preserve"> </w:t>
      </w:r>
      <w:r>
        <w:rPr>
          <w:spacing w:val="-2"/>
        </w:rPr>
        <w:t>informacje:</w:t>
      </w:r>
    </w:p>
    <w:p w:rsidR="00DA7F69" w:rsidRDefault="00DA7F69">
      <w:pPr>
        <w:pStyle w:val="Tekstpodstawowy"/>
        <w:spacing w:before="48"/>
        <w:ind w:left="0"/>
        <w:rPr>
          <w:rFonts w:ascii="Arial" w:hAnsi="Arial"/>
          <w:sz w:val="28"/>
        </w:rPr>
      </w:pP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Za brak zadania domowego lub innych zadanych czynności i projektów, uczeń otrzymuje ocenę niedostateczną.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2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Uczeń jest zobow</w:t>
      </w:r>
      <w:r>
        <w:rPr>
          <w:spacing w:val="-3"/>
        </w:rPr>
        <w:t>iązany przygotować się do lekcji z 3 ostatnich tematów.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Korzystanie przez ucznia w czasie prac pisemnych, sprawdzianów, kartkówek i innych form sprawdzania wiedzy z niedozwolonych przez nauczyciela pomocy stanowi podstawę do wystawienia oceny niedostateczn</w:t>
      </w:r>
      <w:r>
        <w:rPr>
          <w:spacing w:val="-3"/>
        </w:rPr>
        <w:t>ej.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3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Ustala się minimalną granicę 0,5 do zaokrąglenia średniej ocen w przypadku oceny śródrocznej i rocznej.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2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Na lekcjach nie wolno używać telefonów komórkowych (chyba że wymaga tego temat lekcji). Telefon powinien być schowany i wyłączony.</w:t>
      </w:r>
    </w:p>
    <w:p w:rsidR="00DA7F69" w:rsidRDefault="0082127D">
      <w:pPr>
        <w:pStyle w:val="Akapitzlist"/>
        <w:numPr>
          <w:ilvl w:val="1"/>
          <w:numId w:val="1"/>
        </w:numPr>
        <w:tabs>
          <w:tab w:val="left" w:pos="832"/>
        </w:tabs>
        <w:spacing w:line="278" w:lineRule="exact"/>
        <w:ind w:hanging="363"/>
        <w:rPr>
          <w:spacing w:val="-3"/>
        </w:rPr>
      </w:pPr>
      <w:r>
        <w:rPr>
          <w:spacing w:val="-3"/>
        </w:rPr>
        <w:t>Pozostałe kwestie</w:t>
      </w:r>
      <w:r>
        <w:rPr>
          <w:spacing w:val="-3"/>
        </w:rPr>
        <w:t xml:space="preserve"> regulowane są przez WSO.</w:t>
      </w:r>
    </w:p>
    <w:p w:rsidR="00DA7F69" w:rsidRDefault="00DA7F69">
      <w:pPr>
        <w:pStyle w:val="Akapitzlist"/>
        <w:tabs>
          <w:tab w:val="left" w:pos="833"/>
        </w:tabs>
        <w:spacing w:line="278" w:lineRule="exact"/>
        <w:ind w:left="833" w:firstLine="0"/>
        <w:rPr>
          <w:spacing w:val="-3"/>
        </w:rPr>
      </w:pPr>
    </w:p>
    <w:sectPr w:rsidR="00DA7F69" w:rsidSect="00DA7F69">
      <w:pgSz w:w="11906" w:h="16838"/>
      <w:pgMar w:top="1540" w:right="1020" w:bottom="280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57536"/>
    <w:multiLevelType w:val="multilevel"/>
    <w:tmpl w:val="BF406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07D5C22"/>
    <w:multiLevelType w:val="multilevel"/>
    <w:tmpl w:val="B672B9E0"/>
    <w:lvl w:ilvl="0">
      <w:start w:val="1"/>
      <w:numFmt w:val="decimal"/>
      <w:lvlText w:val="%1."/>
      <w:lvlJc w:val="left"/>
      <w:pPr>
        <w:tabs>
          <w:tab w:val="num" w:pos="0"/>
        </w:tabs>
        <w:ind w:left="833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  <w:spacing w:val="0"/>
        <w:w w:val="100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45" w:hanging="360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7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0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53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55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58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61" w:hanging="360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autoHyphenation/>
  <w:hyphenationZone w:val="425"/>
  <w:characterSpacingControl w:val="doNotCompress"/>
  <w:compat/>
  <w:rsids>
    <w:rsidRoot w:val="00DA7F69"/>
    <w:rsid w:val="0082127D"/>
    <w:rsid w:val="00DA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A7F69"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uiPriority w:val="1"/>
    <w:qFormat/>
    <w:rsid w:val="00DA7F69"/>
    <w:pPr>
      <w:ind w:left="831" w:hanging="358"/>
      <w:outlineLvl w:val="0"/>
    </w:pPr>
    <w:rPr>
      <w:rFonts w:ascii="Arial" w:eastAsia="Arial" w:hAnsi="Arial" w:cs="Arial"/>
      <w:sz w:val="28"/>
      <w:szCs w:val="28"/>
    </w:rPr>
  </w:style>
  <w:style w:type="paragraph" w:styleId="Nagwek">
    <w:name w:val="header"/>
    <w:basedOn w:val="Normalny"/>
    <w:next w:val="Tekstpodstawowy"/>
    <w:qFormat/>
    <w:rsid w:val="00DA7F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DA7F69"/>
    <w:pPr>
      <w:ind w:left="112"/>
    </w:pPr>
  </w:style>
  <w:style w:type="paragraph" w:styleId="Lista">
    <w:name w:val="List"/>
    <w:basedOn w:val="Tekstpodstawowy"/>
    <w:rsid w:val="00DA7F69"/>
    <w:rPr>
      <w:rFonts w:cs="Arial"/>
    </w:rPr>
  </w:style>
  <w:style w:type="paragraph" w:customStyle="1" w:styleId="Caption">
    <w:name w:val="Caption"/>
    <w:basedOn w:val="Normalny"/>
    <w:qFormat/>
    <w:rsid w:val="00DA7F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A7F69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A7F69"/>
    <w:pPr>
      <w:ind w:left="831" w:hanging="358"/>
    </w:pPr>
  </w:style>
  <w:style w:type="paragraph" w:customStyle="1" w:styleId="TableParagraph">
    <w:name w:val="Table Paragraph"/>
    <w:basedOn w:val="Normalny"/>
    <w:uiPriority w:val="1"/>
    <w:qFormat/>
    <w:rsid w:val="00DA7F69"/>
  </w:style>
  <w:style w:type="table" w:customStyle="1" w:styleId="TableNormal">
    <w:name w:val="Table Normal"/>
    <w:uiPriority w:val="2"/>
    <w:semiHidden/>
    <w:unhideWhenUsed/>
    <w:qFormat/>
    <w:rsid w:val="00DA7F6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1195</Words>
  <Characters>7170</Characters>
  <Application>Microsoft Office Word</Application>
  <DocSecurity>0</DocSecurity>
  <Lines>59</Lines>
  <Paragraphs>16</Paragraphs>
  <ScaleCrop>false</ScaleCrop>
  <Company/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SRZYPEK</dc:creator>
  <dc:description/>
  <cp:lastModifiedBy>Wojtek Trelka</cp:lastModifiedBy>
  <cp:revision>9</cp:revision>
  <cp:lastPrinted>2023-09-14T07:34:00Z</cp:lastPrinted>
  <dcterms:created xsi:type="dcterms:W3CDTF">2023-09-14T07:11:00Z</dcterms:created>
  <dcterms:modified xsi:type="dcterms:W3CDTF">2023-10-04T06:12:00Z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2023-09-14T00:00:00Z</vt:filetime>
  </property>
  <property fmtid="{D5CDD505-2E9C-101B-9397-08002B2CF9AE}" pid="5" name="Producer">
    <vt:lpwstr>Microsoft® Word 2010</vt:lpwstr>
  </property>
</Properties>
</file>